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905F5E">
        <w:trPr>
          <w:trHeight w:val="1588"/>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25975900" w14:textId="3A3E270C" w:rsidR="00905F5E" w:rsidRDefault="00B137F8" w:rsidP="00905F5E">
      <w:pPr>
        <w:ind w:left="-170"/>
        <w:rPr>
          <w:rFonts w:ascii="Verdana" w:hAnsi="Verdana" w:cstheme="minorHAnsi"/>
          <w:b/>
          <w:sz w:val="18"/>
          <w:szCs w:val="18"/>
          <w:lang w:eastAsia="pl-PL"/>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905F5E" w:rsidRPr="00905F5E">
        <w:rPr>
          <w:rFonts w:ascii="Verdana" w:hAnsi="Verdana" w:cstheme="minorHAnsi"/>
          <w:b/>
          <w:sz w:val="18"/>
          <w:szCs w:val="18"/>
          <w:lang w:eastAsia="pl-PL"/>
        </w:rPr>
        <w:t>POST/DYS/OZ/GZ/00208/2026</w:t>
      </w:r>
    </w:p>
    <w:p w14:paraId="3D994F01" w14:textId="642CCBE7" w:rsidR="000370E7" w:rsidRPr="00EF77FC" w:rsidRDefault="00B137F8" w:rsidP="00905F5E">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905F5E" w:rsidRPr="00905F5E">
        <w:rPr>
          <w:rFonts w:ascii="Verdana" w:eastAsia="Calibri" w:hAnsi="Verdana" w:cstheme="minorHAnsi"/>
          <w:b/>
          <w:bCs/>
          <w:sz w:val="18"/>
          <w:szCs w:val="18"/>
        </w:rPr>
        <w:t>Koszenie trawy i opryski herbicydami na terenie stacji elektroenergetycznych WN/SN i SN/SN</w:t>
      </w:r>
      <w:r w:rsidR="00905F5E">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5D9C9AC7" w14:textId="7D6CCD39" w:rsidR="00656DDF" w:rsidRPr="00D935C4" w:rsidRDefault="00656DDF" w:rsidP="00905F5E">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259B613F" w:rsidR="008A2988" w:rsidRDefault="00905F5E" w:rsidP="00905F5E">
    <w:pPr>
      <w:pStyle w:val="Nagwek"/>
      <w:ind w:left="-142"/>
    </w:pPr>
    <w:r>
      <w:rPr>
        <w:rFonts w:ascii="Verdana" w:hAnsi="Verdana"/>
        <w:sz w:val="14"/>
        <w:szCs w:val="14"/>
      </w:rPr>
      <w:t xml:space="preserve">  </w:t>
    </w:r>
    <w:r w:rsidRPr="00905F5E">
      <w:rPr>
        <w:rFonts w:ascii="Verdana" w:hAnsi="Verdana"/>
        <w:sz w:val="14"/>
        <w:szCs w:val="14"/>
      </w:rPr>
      <w:t>POST/DYS/OZ/GZ/00208/2026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350"/>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5F5E"/>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687"/>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1687"/>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189</Words>
  <Characters>1134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2025-06-13T08:46:00Z</dcterms:created>
  <dcterms:modified xsi:type="dcterms:W3CDTF">2026-01-26T07:34:00Z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